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C5" w:rsidRPr="00F247BA" w:rsidRDefault="003C25C5" w:rsidP="002B1C9B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附件：</w:t>
      </w:r>
    </w:p>
    <w:p w:rsidR="003C25C5" w:rsidRPr="00F247BA" w:rsidRDefault="005B2306" w:rsidP="002B1C9B">
      <w:pPr>
        <w:pStyle w:val="a5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仿宋"/>
          <w:color w:val="000000" w:themeColor="text1"/>
          <w:sz w:val="28"/>
          <w:szCs w:val="28"/>
          <w:shd w:val="clear" w:color="auto" w:fill="FFFFFF"/>
        </w:rPr>
      </w:pPr>
      <w:r w:rsidRPr="00F247BA">
        <w:rPr>
          <w:rFonts w:ascii="黑体" w:eastAsia="黑体" w:hAnsi="黑体" w:cs="仿宋" w:hint="eastAsia"/>
          <w:color w:val="000000" w:themeColor="text1"/>
          <w:sz w:val="28"/>
          <w:szCs w:val="28"/>
          <w:shd w:val="clear" w:color="auto" w:fill="FFFFFF"/>
        </w:rPr>
        <w:t>实验室安全教育与考试相关安排</w:t>
      </w:r>
    </w:p>
    <w:p w:rsidR="003C25C5" w:rsidRPr="00F247BA" w:rsidRDefault="003C25C5" w:rsidP="002B1C9B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一、《实验室安全手册》领取</w:t>
      </w:r>
    </w:p>
    <w:p w:rsidR="002B1C9B" w:rsidRPr="00834BBA" w:rsidRDefault="002B1C9B" w:rsidP="002B1C9B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834BBA">
        <w:rPr>
          <w:rFonts w:ascii="仿宋" w:eastAsia="仿宋" w:hAnsi="仿宋" w:hint="eastAsia"/>
          <w:b/>
          <w:color w:val="000000" w:themeColor="text1"/>
          <w:sz w:val="24"/>
        </w:rPr>
        <w:t>表1 《实验室安全手册》领取安排表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247BA" w:rsidRPr="00F247BA" w:rsidTr="005B2306">
        <w:tc>
          <w:tcPr>
            <w:tcW w:w="2840" w:type="dxa"/>
            <w:vAlign w:val="center"/>
          </w:tcPr>
          <w:p w:rsidR="005B2306" w:rsidRPr="00F247BA" w:rsidRDefault="005B2306" w:rsidP="002B1C9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F247BA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领取地点</w:t>
            </w:r>
          </w:p>
        </w:tc>
        <w:tc>
          <w:tcPr>
            <w:tcW w:w="2841" w:type="dxa"/>
            <w:vAlign w:val="center"/>
          </w:tcPr>
          <w:p w:rsidR="005B2306" w:rsidRPr="00F247BA" w:rsidRDefault="005B2306" w:rsidP="002B1C9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F247BA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领取学院</w:t>
            </w:r>
          </w:p>
        </w:tc>
        <w:tc>
          <w:tcPr>
            <w:tcW w:w="2841" w:type="dxa"/>
            <w:vAlign w:val="center"/>
          </w:tcPr>
          <w:p w:rsidR="005B2306" w:rsidRPr="00F247BA" w:rsidRDefault="005B2306" w:rsidP="002B1C9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F247BA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领取时间</w:t>
            </w:r>
          </w:p>
        </w:tc>
      </w:tr>
      <w:tr w:rsidR="00F247BA" w:rsidRPr="00F247BA" w:rsidTr="005B2306">
        <w:tc>
          <w:tcPr>
            <w:tcW w:w="2840" w:type="dxa"/>
            <w:vAlign w:val="center"/>
          </w:tcPr>
          <w:p w:rsidR="005B2306" w:rsidRPr="00F247BA" w:rsidRDefault="005B2306" w:rsidP="002B1C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中心校区文印室</w:t>
            </w:r>
          </w:p>
        </w:tc>
        <w:tc>
          <w:tcPr>
            <w:tcW w:w="2841" w:type="dxa"/>
            <w:vAlign w:val="center"/>
          </w:tcPr>
          <w:p w:rsidR="005B2306" w:rsidRPr="00F247BA" w:rsidRDefault="005B2306" w:rsidP="002B1C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人文学院、外语学院、数统学院、物新学院、</w:t>
            </w:r>
            <w:proofErr w:type="gramStart"/>
            <w:r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材化学院</w:t>
            </w:r>
            <w:proofErr w:type="gramEnd"/>
            <w:r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、信息学院、土木学院、环境学院、食品学院</w:t>
            </w:r>
          </w:p>
        </w:tc>
        <w:tc>
          <w:tcPr>
            <w:tcW w:w="2841" w:type="dxa"/>
            <w:vAlign w:val="center"/>
          </w:tcPr>
          <w:p w:rsidR="005B2306" w:rsidRPr="00F247BA" w:rsidRDefault="007D4BA8" w:rsidP="002B1C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2024年</w:t>
            </w:r>
            <w:r w:rsidR="005B2306"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10月12日-18日</w:t>
            </w:r>
          </w:p>
        </w:tc>
      </w:tr>
      <w:tr w:rsidR="00F247BA" w:rsidRPr="00F247BA" w:rsidTr="005B2306">
        <w:tc>
          <w:tcPr>
            <w:tcW w:w="2840" w:type="dxa"/>
            <w:vAlign w:val="center"/>
          </w:tcPr>
          <w:p w:rsidR="005B2306" w:rsidRPr="00F247BA" w:rsidRDefault="005B2306" w:rsidP="002B1C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东校区文印室</w:t>
            </w:r>
          </w:p>
        </w:tc>
        <w:tc>
          <w:tcPr>
            <w:tcW w:w="2841" w:type="dxa"/>
            <w:vAlign w:val="center"/>
          </w:tcPr>
          <w:p w:rsidR="005B2306" w:rsidRPr="00F247BA" w:rsidRDefault="005B2306" w:rsidP="002B1C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金融学院、商学院、管工学院、师范学院、体育学院、设计学院、机电学院、电控学院、圣彼得堡学院</w:t>
            </w:r>
          </w:p>
        </w:tc>
        <w:tc>
          <w:tcPr>
            <w:tcW w:w="2841" w:type="dxa"/>
            <w:vAlign w:val="center"/>
          </w:tcPr>
          <w:p w:rsidR="005B2306" w:rsidRPr="00F247BA" w:rsidRDefault="007D4BA8" w:rsidP="002B1C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2024年</w:t>
            </w:r>
            <w:r w:rsidR="005B2306" w:rsidRPr="00F247BA">
              <w:rPr>
                <w:rFonts w:ascii="仿宋" w:eastAsia="仿宋" w:hAnsi="仿宋" w:hint="eastAsia"/>
                <w:color w:val="000000" w:themeColor="text1"/>
                <w:sz w:val="24"/>
              </w:rPr>
              <w:t>10月12日-18日</w:t>
            </w:r>
          </w:p>
        </w:tc>
      </w:tr>
    </w:tbl>
    <w:p w:rsidR="003C25C5" w:rsidRPr="00F247BA" w:rsidRDefault="003C25C5" w:rsidP="002B1C9B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二、</w:t>
      </w:r>
      <w:r w:rsidR="005B2306"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实验室安全</w:t>
      </w:r>
      <w:r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考试</w:t>
      </w:r>
    </w:p>
    <w:p w:rsidR="002B1C9B" w:rsidRDefault="000F253B" w:rsidP="002B1C9B">
      <w:pPr>
        <w:pStyle w:val="a5"/>
        <w:widowControl/>
        <w:shd w:val="clear" w:color="auto" w:fill="FFFFFF"/>
        <w:spacing w:beforeAutospacing="0" w:afterAutospacing="0"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2B1C9B"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为避免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同一时段</w:t>
      </w:r>
      <w:r w:rsidR="002B1C9B"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在线人数</w:t>
      </w:r>
      <w:r w:rsidR="007D4BA8">
        <w:rPr>
          <w:rFonts w:ascii="仿宋" w:eastAsia="仿宋" w:hAnsi="仿宋" w:hint="eastAsia"/>
          <w:color w:val="000000" w:themeColor="text1"/>
          <w:sz w:val="28"/>
          <w:szCs w:val="28"/>
        </w:rPr>
        <w:t>过</w:t>
      </w:r>
      <w:r w:rsidR="002B1C9B"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多</w:t>
      </w:r>
      <w:r w:rsidR="00914565">
        <w:rPr>
          <w:rFonts w:ascii="仿宋" w:eastAsia="仿宋" w:hAnsi="仿宋" w:hint="eastAsia"/>
          <w:color w:val="000000" w:themeColor="text1"/>
          <w:sz w:val="28"/>
          <w:szCs w:val="28"/>
        </w:rPr>
        <w:t>而</w:t>
      </w:r>
      <w:r w:rsidR="002B1C9B"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导致的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系统</w:t>
      </w:r>
      <w:r w:rsidR="002B1C9B" w:rsidRPr="00F247BA">
        <w:rPr>
          <w:rFonts w:ascii="仿宋" w:eastAsia="仿宋" w:hAnsi="仿宋" w:hint="eastAsia"/>
          <w:color w:val="000000" w:themeColor="text1"/>
          <w:sz w:val="28"/>
          <w:szCs w:val="28"/>
        </w:rPr>
        <w:t>无法登陆问题，学校采取分时段考试的办法。如有特殊需求，可提前参加考试。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具体考试安排见表2。</w:t>
      </w:r>
    </w:p>
    <w:p w:rsidR="000F253B" w:rsidRDefault="000F253B" w:rsidP="000F253B">
      <w:pPr>
        <w:pStyle w:val="a5"/>
        <w:widowControl/>
        <w:shd w:val="clear" w:color="auto" w:fill="FFFFFF"/>
        <w:spacing w:beforeAutospacing="0" w:afterAutospacing="0" w:line="360" w:lineRule="auto"/>
        <w:ind w:firstLine="55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2.未列入“化工生物类”考试的</w:t>
      </w:r>
      <w:r w:rsidR="00914565">
        <w:rPr>
          <w:rFonts w:ascii="仿宋" w:eastAsia="仿宋" w:hAnsi="仿宋" w:hint="eastAsia"/>
          <w:color w:val="000000" w:themeColor="text1"/>
          <w:sz w:val="28"/>
          <w:szCs w:val="28"/>
        </w:rPr>
        <w:t>师生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，如有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开展涉化类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实验的需求，可联系实验室安全管理人员添加考试项目。</w:t>
      </w:r>
    </w:p>
    <w:p w:rsidR="000F253B" w:rsidRPr="00834BBA" w:rsidRDefault="000F253B" w:rsidP="000F253B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24"/>
        </w:rPr>
      </w:pPr>
      <w:r w:rsidRPr="00834BBA">
        <w:rPr>
          <w:rFonts w:ascii="仿宋" w:eastAsia="仿宋" w:hAnsi="仿宋" w:hint="eastAsia"/>
          <w:b/>
          <w:color w:val="000000" w:themeColor="text1"/>
          <w:sz w:val="24"/>
        </w:rPr>
        <w:t>表2 实验室安全考试安排表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3401"/>
        <w:gridCol w:w="3449"/>
      </w:tblGrid>
      <w:tr w:rsidR="000F253B" w:rsidRPr="00F247BA" w:rsidTr="0075544E"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b/>
                <w:color w:val="000000" w:themeColor="text1"/>
              </w:rPr>
              <w:t>参加考试类型</w:t>
            </w:r>
          </w:p>
        </w:tc>
        <w:tc>
          <w:tcPr>
            <w:tcW w:w="19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b/>
                <w:color w:val="000000" w:themeColor="text1"/>
              </w:rPr>
              <w:t>考试安排</w:t>
            </w:r>
          </w:p>
        </w:tc>
        <w:tc>
          <w:tcPr>
            <w:tcW w:w="20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b/>
                <w:color w:val="000000" w:themeColor="text1"/>
              </w:rPr>
              <w:t>考试时间安排</w:t>
            </w:r>
          </w:p>
        </w:tc>
      </w:tr>
      <w:tr w:rsidR="000F253B" w:rsidRPr="00F247BA" w:rsidTr="0075544E">
        <w:tc>
          <w:tcPr>
            <w:tcW w:w="9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化工生物类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材化学院</w:t>
            </w:r>
            <w:proofErr w:type="gramEnd"/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、环境学院、食品学院、圣彼得堡学院（化工类专业）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2024年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10月12日</w:t>
            </w:r>
            <w:r>
              <w:rPr>
                <w:rFonts w:ascii="仿宋" w:eastAsia="仿宋" w:hAnsi="仿宋" w:cs="微软雅黑" w:hint="eastAsia"/>
                <w:color w:val="000000" w:themeColor="text1"/>
              </w:rPr>
              <w:t>-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10月25日</w:t>
            </w:r>
          </w:p>
        </w:tc>
      </w:tr>
      <w:tr w:rsidR="000F253B" w:rsidRPr="00F247BA" w:rsidTr="0075544E">
        <w:tc>
          <w:tcPr>
            <w:tcW w:w="9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理工类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数统学院、物新学院、信息学院、机电学院、电控学院、土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lastRenderedPageBreak/>
              <w:t>木学院、圣彼得堡学院（理工类专业）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lastRenderedPageBreak/>
              <w:t>2024年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10月26日</w:t>
            </w:r>
            <w:r w:rsidRPr="00F247BA">
              <w:rPr>
                <w:rFonts w:ascii="仿宋" w:eastAsia="仿宋" w:hAnsi="仿宋" w:cs="微软雅黑" w:hint="eastAsia"/>
                <w:color w:val="000000" w:themeColor="text1"/>
              </w:rPr>
              <w:t>-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11月15日</w:t>
            </w:r>
          </w:p>
        </w:tc>
      </w:tr>
      <w:tr w:rsidR="000F253B" w:rsidRPr="00F247BA" w:rsidTr="0075544E">
        <w:tc>
          <w:tcPr>
            <w:tcW w:w="9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lastRenderedPageBreak/>
              <w:t>经管文类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金融学院、商学院、管工学院、</w:t>
            </w:r>
          </w:p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师范学院、体育学院、人文学院、外语学院、设计学院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2024年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11月16日</w:t>
            </w:r>
            <w:r w:rsidRPr="00F247BA">
              <w:rPr>
                <w:rFonts w:ascii="仿宋" w:eastAsia="仿宋" w:hAnsi="仿宋" w:cs="微软雅黑" w:hint="eastAsia"/>
                <w:color w:val="000000" w:themeColor="text1"/>
              </w:rPr>
              <w:t>-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12月10日</w:t>
            </w:r>
          </w:p>
        </w:tc>
      </w:tr>
      <w:tr w:rsidR="000F253B" w:rsidRPr="00F247BA" w:rsidTr="0075544E">
        <w:tc>
          <w:tcPr>
            <w:tcW w:w="9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新入职教师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需要进入实验室开展实验活动的新入职教师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0F253B" w:rsidRPr="00F247BA" w:rsidRDefault="000F253B" w:rsidP="0075544E">
            <w:pPr>
              <w:pStyle w:val="a5"/>
              <w:widowControl/>
              <w:spacing w:beforeAutospacing="0" w:afterAutospacing="0" w:line="360" w:lineRule="auto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2024年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月1日</w:t>
            </w:r>
            <w:r w:rsidRPr="00F247BA">
              <w:rPr>
                <w:rFonts w:ascii="仿宋" w:eastAsia="仿宋" w:hAnsi="仿宋" w:cs="微软雅黑" w:hint="eastAsia"/>
                <w:color w:val="000000" w:themeColor="text1"/>
              </w:rPr>
              <w:t>至</w:t>
            </w:r>
            <w:r w:rsidRPr="00F247BA">
              <w:rPr>
                <w:rFonts w:ascii="仿宋" w:eastAsia="仿宋" w:hAnsi="仿宋" w:cs="仿宋" w:hint="eastAsia"/>
                <w:color w:val="000000" w:themeColor="text1"/>
              </w:rPr>
              <w:t>12月10日</w:t>
            </w:r>
          </w:p>
        </w:tc>
      </w:tr>
    </w:tbl>
    <w:p w:rsidR="003C25C5" w:rsidRPr="00F247BA" w:rsidRDefault="003C25C5" w:rsidP="002B1C9B">
      <w:pPr>
        <w:pStyle w:val="a5"/>
        <w:widowControl/>
        <w:shd w:val="clear" w:color="auto" w:fill="FFFFFF"/>
        <w:spacing w:beforeAutospacing="0" w:afterAutospacing="0" w:line="360" w:lineRule="auto"/>
        <w:ind w:firstLine="555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三、实验室安全考试流程</w:t>
      </w:r>
    </w:p>
    <w:p w:rsidR="003C25C5" w:rsidRPr="00F247BA" w:rsidRDefault="003C25C5" w:rsidP="002B1C9B">
      <w:pPr>
        <w:pStyle w:val="a5"/>
        <w:widowControl/>
        <w:shd w:val="clear" w:color="auto" w:fill="FFFFFF"/>
        <w:spacing w:beforeAutospacing="0" w:afterAutospacing="0" w:line="360" w:lineRule="auto"/>
        <w:ind w:firstLine="555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1.登录“徐州工程学院实验室安全教育与考试系统”，系统网址为：</w:t>
      </w:r>
      <w:hyperlink r:id="rId7" w:tgtFrame="https://bwc.xzit.edu.cn/a5/9b/c4562a173467/_blank" w:history="1">
        <w:r w:rsidRPr="00F247BA">
          <w:rPr>
            <w:rStyle w:val="a6"/>
            <w:rFonts w:ascii="仿宋" w:eastAsia="仿宋" w:hAnsi="仿宋" w:cs="仿宋" w:hint="eastAsia"/>
            <w:color w:val="000000" w:themeColor="text1"/>
            <w:sz w:val="28"/>
            <w:szCs w:val="28"/>
            <w:shd w:val="clear" w:color="auto" w:fill="FFFFFF"/>
          </w:rPr>
          <w:t>http://211.87.126.45/</w:t>
        </w:r>
      </w:hyperlink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C25C5" w:rsidRPr="00F247BA" w:rsidRDefault="003C25C5" w:rsidP="002B1C9B">
      <w:pPr>
        <w:pStyle w:val="a5"/>
        <w:widowControl/>
        <w:shd w:val="clear" w:color="auto" w:fill="FFFFFF"/>
        <w:spacing w:beforeAutospacing="0" w:afterAutospacing="0" w:line="360" w:lineRule="auto"/>
        <w:ind w:firstLine="555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2.考生使用用户名和密码进入系统</w:t>
      </w:r>
      <w:r w:rsidR="00914565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初次登录</w:t>
      </w:r>
      <w:r w:rsidR="00914565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时</w:t>
      </w:r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，新生用户名和初始密码一致，均为学号；教师的用户名和密码一致，均为工号后五位。登录后请及时修改密码，点击考试列表</w:t>
      </w:r>
      <w:bookmarkStart w:id="0" w:name="_GoBack"/>
      <w:bookmarkEnd w:id="0"/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C25C5" w:rsidRPr="00F247BA" w:rsidRDefault="003C25C5" w:rsidP="002B1C9B">
      <w:pPr>
        <w:pStyle w:val="a5"/>
        <w:widowControl/>
        <w:shd w:val="clear" w:color="auto" w:fill="FFFFFF"/>
        <w:spacing w:beforeAutospacing="0" w:afterAutospacing="0" w:line="360" w:lineRule="auto"/>
        <w:ind w:firstLine="555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3.化工生物类考生点击“2024年徐州工程学院实验室安全教育考试（化工生物类）”，理工类考生点击“2024年徐州工程学院实验室安全教育考试（理工类）”，经管文类考生点击“2024年徐州工程学院实验室安全教育考试（经管文类）”，新入职教师点击“2024年徐州工程学院新入职教师实验室安全教育考试”参加考试。</w:t>
      </w:r>
    </w:p>
    <w:p w:rsidR="003C25C5" w:rsidRPr="00F247BA" w:rsidRDefault="003C25C5" w:rsidP="002B1C9B">
      <w:pPr>
        <w:pStyle w:val="a5"/>
        <w:widowControl/>
        <w:shd w:val="clear" w:color="auto" w:fill="FFFFFF"/>
        <w:spacing w:beforeAutospacing="0" w:afterAutospacing="0" w:line="360" w:lineRule="auto"/>
        <w:ind w:firstLine="555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F247BA"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4.考试结束后点击交卷，在左侧“我参加的考试”中查看成绩，成绩合格后在“我的证书列表”中打印《实验室安全考试合格证书》。</w:t>
      </w:r>
    </w:p>
    <w:p w:rsidR="003C25C5" w:rsidRPr="00F247BA" w:rsidRDefault="003C25C5" w:rsidP="002B1C9B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3C25C5" w:rsidRPr="00F2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07" w:rsidRDefault="00CB1C07" w:rsidP="003C25C5">
      <w:r>
        <w:separator/>
      </w:r>
    </w:p>
  </w:endnote>
  <w:endnote w:type="continuationSeparator" w:id="0">
    <w:p w:rsidR="00CB1C07" w:rsidRDefault="00CB1C07" w:rsidP="003C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07" w:rsidRDefault="00CB1C07" w:rsidP="003C25C5">
      <w:r>
        <w:separator/>
      </w:r>
    </w:p>
  </w:footnote>
  <w:footnote w:type="continuationSeparator" w:id="0">
    <w:p w:rsidR="00CB1C07" w:rsidRDefault="00CB1C07" w:rsidP="003C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B4"/>
    <w:rsid w:val="00052DED"/>
    <w:rsid w:val="00062D5F"/>
    <w:rsid w:val="000F253B"/>
    <w:rsid w:val="002B1C9B"/>
    <w:rsid w:val="003C25C5"/>
    <w:rsid w:val="005B2306"/>
    <w:rsid w:val="006C222F"/>
    <w:rsid w:val="007D4BA8"/>
    <w:rsid w:val="008008F6"/>
    <w:rsid w:val="00834BBA"/>
    <w:rsid w:val="00914565"/>
    <w:rsid w:val="009C5BB4"/>
    <w:rsid w:val="00CB1C07"/>
    <w:rsid w:val="00F2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5C5"/>
    <w:rPr>
      <w:sz w:val="18"/>
      <w:szCs w:val="18"/>
    </w:rPr>
  </w:style>
  <w:style w:type="paragraph" w:styleId="a5">
    <w:name w:val="Normal (Web)"/>
    <w:basedOn w:val="a"/>
    <w:rsid w:val="003C25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3C25C5"/>
    <w:rPr>
      <w:color w:val="0000FF"/>
      <w:u w:val="single"/>
    </w:rPr>
  </w:style>
  <w:style w:type="table" w:styleId="a7">
    <w:name w:val="Table Grid"/>
    <w:basedOn w:val="a1"/>
    <w:uiPriority w:val="59"/>
    <w:rsid w:val="005B2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C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5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5C5"/>
    <w:rPr>
      <w:sz w:val="18"/>
      <w:szCs w:val="18"/>
    </w:rPr>
  </w:style>
  <w:style w:type="paragraph" w:styleId="a5">
    <w:name w:val="Normal (Web)"/>
    <w:basedOn w:val="a"/>
    <w:rsid w:val="003C25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3C25C5"/>
    <w:rPr>
      <w:color w:val="0000FF"/>
      <w:u w:val="single"/>
    </w:rPr>
  </w:style>
  <w:style w:type="table" w:styleId="a7">
    <w:name w:val="Table Grid"/>
    <w:basedOn w:val="a1"/>
    <w:uiPriority w:val="59"/>
    <w:rsid w:val="005B2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1.87.126.45/Index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907</Characters>
  <Application>Microsoft Office Word</Application>
  <DocSecurity>0</DocSecurity>
  <Lines>7</Lines>
  <Paragraphs>2</Paragraphs>
  <ScaleCrop>false</ScaleCrop>
  <Company>微软公司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朱玲</dc:creator>
  <cp:keywords/>
  <dc:description/>
  <cp:lastModifiedBy>朱玲</cp:lastModifiedBy>
  <cp:revision>6</cp:revision>
  <dcterms:created xsi:type="dcterms:W3CDTF">2024-10-12T06:39:00Z</dcterms:created>
  <dcterms:modified xsi:type="dcterms:W3CDTF">2024-10-12T08:37:00Z</dcterms:modified>
</cp:coreProperties>
</file>