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54" w:rsidRPr="00573354" w:rsidRDefault="00573354" w:rsidP="00573354">
      <w:pPr>
        <w:ind w:right="140" w:firstLineChars="50" w:firstLine="120"/>
        <w:jc w:val="left"/>
        <w:rPr>
          <w:rFonts w:ascii="仿宋" w:eastAsia="仿宋" w:hAnsi="仿宋"/>
          <w:sz w:val="24"/>
        </w:rPr>
      </w:pPr>
      <w:r w:rsidRPr="007B556A">
        <w:rPr>
          <w:rFonts w:ascii="仿宋" w:eastAsia="仿宋" w:hAnsi="仿宋" w:hint="eastAsia"/>
          <w:sz w:val="24"/>
        </w:rPr>
        <w:t>附</w:t>
      </w:r>
      <w:r>
        <w:rPr>
          <w:rFonts w:ascii="仿宋" w:eastAsia="仿宋" w:hAnsi="仿宋" w:hint="eastAsia"/>
          <w:sz w:val="24"/>
        </w:rPr>
        <w:t>件1</w:t>
      </w:r>
      <w:r w:rsidRPr="007B556A">
        <w:rPr>
          <w:rFonts w:ascii="仿宋" w:eastAsia="仿宋" w:hAnsi="仿宋" w:hint="eastAsia"/>
          <w:sz w:val="24"/>
        </w:rPr>
        <w:t>：</w:t>
      </w:r>
    </w:p>
    <w:p w:rsidR="00E23530" w:rsidRPr="006036FA" w:rsidRDefault="00E23530" w:rsidP="003B713B">
      <w:pPr>
        <w:spacing w:line="276" w:lineRule="auto"/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 w:rsidRPr="006036FA">
        <w:rPr>
          <w:rFonts w:ascii="Times New Roman" w:eastAsia="仿宋" w:hAnsi="Times New Roman" w:cs="Times New Roman"/>
          <w:b/>
          <w:sz w:val="30"/>
          <w:szCs w:val="30"/>
        </w:rPr>
        <w:t>徐州工程学院实验室</w:t>
      </w:r>
      <w:r w:rsidR="00354CC1" w:rsidRPr="006036FA">
        <w:rPr>
          <w:rFonts w:ascii="Times New Roman" w:eastAsia="仿宋" w:hAnsi="Times New Roman" w:cs="Times New Roman"/>
          <w:b/>
          <w:sz w:val="30"/>
          <w:szCs w:val="30"/>
        </w:rPr>
        <w:t>工作</w:t>
      </w:r>
      <w:r w:rsidRPr="006036FA">
        <w:rPr>
          <w:rFonts w:ascii="Times New Roman" w:eastAsia="仿宋" w:hAnsi="Times New Roman" w:cs="Times New Roman"/>
          <w:b/>
          <w:sz w:val="30"/>
          <w:szCs w:val="30"/>
        </w:rPr>
        <w:t>先进集体</w:t>
      </w:r>
      <w:r w:rsidR="00354CC1" w:rsidRPr="006036FA">
        <w:rPr>
          <w:rFonts w:ascii="Times New Roman" w:eastAsia="仿宋" w:hAnsi="Times New Roman" w:cs="Times New Roman"/>
          <w:b/>
          <w:sz w:val="30"/>
          <w:szCs w:val="30"/>
        </w:rPr>
        <w:t>和</w:t>
      </w:r>
      <w:r w:rsidRPr="006036FA">
        <w:rPr>
          <w:rFonts w:ascii="Times New Roman" w:eastAsia="仿宋" w:hAnsi="Times New Roman" w:cs="Times New Roman"/>
          <w:b/>
          <w:sz w:val="30"/>
          <w:szCs w:val="30"/>
        </w:rPr>
        <w:t>先进个人评选条件</w:t>
      </w:r>
    </w:p>
    <w:p w:rsidR="00E23530" w:rsidRPr="009F1A67" w:rsidRDefault="00E23530" w:rsidP="00E23530">
      <w:pPr>
        <w:spacing w:line="276" w:lineRule="auto"/>
        <w:rPr>
          <w:rFonts w:ascii="Times New Roman" w:eastAsia="仿宋" w:hAnsi="Times New Roman" w:cs="Times New Roman"/>
          <w:sz w:val="28"/>
          <w:szCs w:val="28"/>
        </w:rPr>
      </w:pPr>
      <w:r w:rsidRPr="009F1A67">
        <w:rPr>
          <w:rFonts w:ascii="Times New Roman" w:eastAsia="仿宋" w:hAnsi="Times New Roman" w:cs="Times New Roman"/>
          <w:sz w:val="28"/>
          <w:szCs w:val="28"/>
        </w:rPr>
        <w:t xml:space="preserve">　　</w:t>
      </w:r>
      <w:r w:rsidRPr="009F1A67">
        <w:rPr>
          <w:rFonts w:ascii="Times New Roman" w:eastAsia="仿宋" w:hAnsi="Times New Roman" w:cs="Times New Roman"/>
          <w:sz w:val="28"/>
          <w:szCs w:val="28"/>
        </w:rPr>
        <w:t>1</w:t>
      </w:r>
      <w:r w:rsidRPr="009F1A67">
        <w:rPr>
          <w:rFonts w:ascii="Times New Roman" w:eastAsia="仿宋" w:hAnsi="Times New Roman" w:cs="Times New Roman"/>
          <w:sz w:val="28"/>
          <w:szCs w:val="28"/>
        </w:rPr>
        <w:t>、实验室管理先进集体的评选条件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9F1A67">
        <w:rPr>
          <w:rFonts w:ascii="Times New Roman" w:eastAsia="仿宋" w:hAnsi="Times New Roman" w:cs="Times New Roman"/>
          <w:sz w:val="28"/>
          <w:szCs w:val="28"/>
        </w:rPr>
        <w:t xml:space="preserve">　　（</w:t>
      </w:r>
      <w:r w:rsidRPr="009F1A67">
        <w:rPr>
          <w:rFonts w:ascii="Times New Roman" w:eastAsia="仿宋" w:hAnsi="Times New Roman" w:cs="Times New Roman"/>
          <w:sz w:val="28"/>
          <w:szCs w:val="28"/>
        </w:rPr>
        <w:t>1</w:t>
      </w:r>
      <w:r w:rsidRPr="009F1A67">
        <w:rPr>
          <w:rFonts w:ascii="Times New Roman" w:eastAsia="仿宋" w:hAnsi="Times New Roman" w:cs="Times New Roman"/>
          <w:sz w:val="28"/>
          <w:szCs w:val="28"/>
        </w:rPr>
        <w:t>）学院领导重视实验室管理工作，实验室建设思路清晰、设置科学合理，</w:t>
      </w:r>
      <w:bookmarkStart w:id="0" w:name="_Hlk27055298"/>
      <w:r w:rsidRPr="009F1A67">
        <w:rPr>
          <w:rFonts w:ascii="Times New Roman" w:eastAsia="仿宋" w:hAnsi="Times New Roman" w:cs="Times New Roman"/>
          <w:sz w:val="28"/>
          <w:szCs w:val="28"/>
        </w:rPr>
        <w:t>各项规章制度</w:t>
      </w:r>
      <w:bookmarkEnd w:id="0"/>
      <w:r w:rsidRPr="009F1A67">
        <w:rPr>
          <w:rFonts w:ascii="Times New Roman" w:eastAsia="仿宋" w:hAnsi="Times New Roman" w:cs="Times New Roman"/>
          <w:sz w:val="28"/>
          <w:szCs w:val="28"/>
        </w:rPr>
        <w:t>健全</w:t>
      </w:r>
      <w:r w:rsidRPr="009F1A67">
        <w:rPr>
          <w:rFonts w:ascii="Times New Roman" w:eastAsia="仿宋" w:hAnsi="Times New Roman" w:cs="Times New Roman"/>
          <w:sz w:val="28"/>
          <w:szCs w:val="28"/>
        </w:rPr>
        <w:t>;</w:t>
      </w:r>
      <w:r w:rsidRPr="009F1A67">
        <w:rPr>
          <w:rFonts w:ascii="Times New Roman" w:eastAsia="仿宋" w:hAnsi="Times New Roman" w:cs="Times New Roman"/>
          <w:sz w:val="28"/>
          <w:szCs w:val="28"/>
        </w:rPr>
        <w:t>有切实可行的实验室建设近期工作计划和远期发展规划，相关政策配套落</w:t>
      </w:r>
      <w:r w:rsidRPr="001C2D80">
        <w:rPr>
          <w:rFonts w:ascii="仿宋" w:eastAsia="仿宋" w:hAnsi="仿宋" w:hint="eastAsia"/>
          <w:sz w:val="28"/>
          <w:szCs w:val="28"/>
        </w:rPr>
        <w:t>实到位;实验室建设项目论证充分，实验室建设成效显著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8001AC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</w:t>
      </w:r>
      <w:r w:rsidRPr="001C2D80">
        <w:rPr>
          <w:rFonts w:ascii="仿宋" w:eastAsia="仿宋" w:hAnsi="仿宋" w:hint="eastAsia"/>
          <w:sz w:val="28"/>
          <w:szCs w:val="28"/>
        </w:rPr>
        <w:t>模范履行校实验室管理工作职责，管理科学、规范，成效显著，并有示范引领作用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（3）</w:t>
      </w:r>
      <w:r w:rsidRPr="001C2D80">
        <w:rPr>
          <w:rFonts w:ascii="仿宋" w:eastAsia="仿宋" w:hAnsi="仿宋" w:hint="eastAsia"/>
          <w:sz w:val="28"/>
          <w:szCs w:val="28"/>
        </w:rPr>
        <w:t>实验室管理队伍健全，人员的整体素质高，业务能力和责任心强; 实验室全体人员爱岗敬业，是一支具有较强的实践能力、创新能力和团队合作精神的实验队伍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（4）</w:t>
      </w:r>
      <w:r w:rsidRPr="001C2D80">
        <w:rPr>
          <w:rFonts w:ascii="仿宋" w:eastAsia="仿宋" w:hAnsi="仿宋" w:hint="eastAsia"/>
          <w:sz w:val="28"/>
          <w:szCs w:val="28"/>
        </w:rPr>
        <w:t>实验室有完整的实验教学大纲和教学计划，建立了完善的网站;有完善的实验室开放运行机制，以良好的开放环境吸引学生进实验室，能激发学生自主学习的兴趣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63B1F" w:rsidRDefault="00E23530" w:rsidP="00E23530">
      <w:pPr>
        <w:pStyle w:val="Defaul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r w:rsidRPr="001C2D80">
        <w:rPr>
          <w:rFonts w:ascii="仿宋" w:eastAsia="仿宋" w:hAnsi="仿宋" w:hint="eastAsia"/>
          <w:sz w:val="28"/>
          <w:szCs w:val="28"/>
        </w:rPr>
        <w:t>在实验室开放、大型仪器设备</w:t>
      </w:r>
      <w:r>
        <w:rPr>
          <w:rFonts w:ascii="仿宋" w:eastAsia="仿宋" w:hAnsi="仿宋" w:hint="eastAsia"/>
          <w:sz w:val="28"/>
          <w:szCs w:val="28"/>
        </w:rPr>
        <w:t>开放</w:t>
      </w:r>
      <w:r w:rsidRPr="001C2D80">
        <w:rPr>
          <w:rFonts w:ascii="仿宋" w:eastAsia="仿宋" w:hAnsi="仿宋" w:hint="eastAsia"/>
          <w:sz w:val="28"/>
          <w:szCs w:val="28"/>
        </w:rPr>
        <w:t>共享等方面成绩突出;实验室仪器设备使用记录齐全，各项数据提供及时准确;仪器设备管理良好，</w:t>
      </w:r>
      <w:r w:rsidRPr="00163B1F">
        <w:rPr>
          <w:rFonts w:ascii="仿宋" w:eastAsia="仿宋" w:hAnsi="仿宋" w:hint="eastAsia"/>
          <w:sz w:val="28"/>
          <w:szCs w:val="28"/>
        </w:rPr>
        <w:t>帐、物相符。</w:t>
      </w:r>
    </w:p>
    <w:p w:rsidR="00E23530" w:rsidRPr="001C2D80" w:rsidRDefault="00E23530" w:rsidP="00B40457">
      <w:pPr>
        <w:pStyle w:val="Default"/>
        <w:ind w:firstLineChars="200" w:firstLine="560"/>
        <w:rPr>
          <w:rFonts w:ascii="仿宋" w:eastAsia="仿宋" w:hAnsi="仿宋"/>
          <w:sz w:val="28"/>
          <w:szCs w:val="28"/>
        </w:rPr>
      </w:pPr>
      <w:r w:rsidRPr="00163B1F">
        <w:rPr>
          <w:rFonts w:ascii="仿宋" w:eastAsia="仿宋" w:hAnsi="仿宋" w:hint="eastAsia"/>
          <w:sz w:val="28"/>
          <w:szCs w:val="28"/>
        </w:rPr>
        <w:t>2、</w:t>
      </w:r>
      <w:r w:rsidRPr="001C2D80">
        <w:rPr>
          <w:rFonts w:ascii="仿宋" w:eastAsia="仿宋" w:hAnsi="仿宋" w:hint="eastAsia"/>
          <w:sz w:val="28"/>
          <w:szCs w:val="28"/>
        </w:rPr>
        <w:t>实验室管理工作先进个人的评选条件</w:t>
      </w:r>
    </w:p>
    <w:p w:rsidR="00E23530" w:rsidRPr="001C2D80" w:rsidRDefault="00E23530" w:rsidP="00E23530">
      <w:pPr>
        <w:pStyle w:val="Default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（1）</w:t>
      </w:r>
      <w:r w:rsidRPr="00E177D8">
        <w:rPr>
          <w:rFonts w:ascii="仿宋" w:eastAsia="仿宋" w:hAnsi="仿宋" w:hint="eastAsia"/>
          <w:sz w:val="28"/>
          <w:szCs w:val="28"/>
        </w:rPr>
        <w:t>从事实验室建设与管理岗位工作，热爱实验室工作，</w:t>
      </w:r>
      <w:r w:rsidRPr="001C2D80">
        <w:rPr>
          <w:rFonts w:ascii="仿宋" w:eastAsia="仿宋" w:hAnsi="仿宋" w:hint="eastAsia"/>
          <w:sz w:val="28"/>
          <w:szCs w:val="28"/>
        </w:rPr>
        <w:t>努力钻研本职业务，有良好的职业道德和奉献精神;有较好的业务素质和较强的业务能力，保质保量完成工作任务;遵守实验室管理各项规章制度，实验室管理科学、规范，成绩显著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lastRenderedPageBreak/>
        <w:t xml:space="preserve">　　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Pr="001C2D80">
        <w:rPr>
          <w:rFonts w:ascii="仿宋" w:eastAsia="仿宋" w:hAnsi="仿宋" w:hint="eastAsia"/>
          <w:sz w:val="28"/>
          <w:szCs w:val="28"/>
        </w:rPr>
        <w:t>在实验室管理岗位上尽职尽责，勇于改革创新,积极探索实验教学方法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C2D80">
        <w:rPr>
          <w:rFonts w:ascii="仿宋" w:eastAsia="仿宋" w:hAnsi="仿宋" w:hint="eastAsia"/>
          <w:sz w:val="28"/>
          <w:szCs w:val="28"/>
        </w:rPr>
        <w:t>改革实验教学内容和手段，在实验室与设备管理工作中成绩显著，形成有一定效益和特色的科学管理成果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B40457" w:rsidP="003B713B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E23530" w:rsidRPr="001C2D80">
        <w:rPr>
          <w:rFonts w:ascii="仿宋" w:eastAsia="仿宋" w:hAnsi="仿宋" w:hint="eastAsia"/>
          <w:sz w:val="28"/>
          <w:szCs w:val="28"/>
        </w:rPr>
        <w:t>、实验室安全工作先进个人的评选条件</w:t>
      </w:r>
    </w:p>
    <w:p w:rsidR="00E23530" w:rsidRPr="001C2D8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（1）遵守国家法律法规，参与制定、完善并贯彻落实本单位各项实验室安全管理制度，做好实验室建设规划、危险化学品、特种设备、废液回收、用水用电、安全设施、个人防护等管理工作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Pr="001C2D8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（2）根据专业特点，落实本单位相关人员实验室安全准入、安全培训和安全文化宣传工作，落实本单位涉及各类危害的预防措施与事故应急处置方法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E2353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1C2D80">
        <w:rPr>
          <w:rFonts w:ascii="仿宋" w:eastAsia="仿宋" w:hAnsi="仿宋" w:hint="eastAsia"/>
          <w:sz w:val="28"/>
          <w:szCs w:val="28"/>
        </w:rPr>
        <w:t>（3）组织、督促、参与本单位定期进行实验室安全检查工作，并切实做好安全整改工作</w:t>
      </w:r>
      <w:r>
        <w:rPr>
          <w:rFonts w:ascii="仿宋" w:eastAsia="仿宋" w:hAnsi="仿宋" w:hint="eastAsia"/>
          <w:sz w:val="28"/>
          <w:szCs w:val="28"/>
        </w:rPr>
        <w:t>，</w:t>
      </w:r>
      <w:r w:rsidRPr="001C2D80">
        <w:rPr>
          <w:rFonts w:ascii="仿宋" w:eastAsia="仿宋" w:hAnsi="仿宋" w:hint="eastAsia"/>
          <w:sz w:val="28"/>
          <w:szCs w:val="28"/>
        </w:rPr>
        <w:t>未发生实验室安全责任事故。</w:t>
      </w:r>
    </w:p>
    <w:p w:rsidR="00E23530" w:rsidRPr="00DC4950" w:rsidRDefault="00B40457" w:rsidP="00E23530">
      <w:pPr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E23530">
        <w:rPr>
          <w:rFonts w:ascii="仿宋" w:eastAsia="仿宋" w:hAnsi="仿宋" w:hint="eastAsia"/>
          <w:sz w:val="28"/>
          <w:szCs w:val="28"/>
        </w:rPr>
        <w:t>、</w:t>
      </w:r>
      <w:r w:rsidR="00E23530" w:rsidRPr="00DC4950">
        <w:rPr>
          <w:rFonts w:ascii="仿宋" w:eastAsia="仿宋" w:hAnsi="仿宋" w:hint="eastAsia"/>
          <w:sz w:val="28"/>
          <w:szCs w:val="28"/>
        </w:rPr>
        <w:t>设备维护管理先进个人的评选条件</w:t>
      </w:r>
    </w:p>
    <w:p w:rsidR="00E23530" w:rsidRPr="00DC495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bookmarkStart w:id="1" w:name="_GoBack"/>
      <w:bookmarkEnd w:id="1"/>
      <w:r w:rsidRPr="00DC4950">
        <w:rPr>
          <w:rFonts w:ascii="仿宋" w:eastAsia="仿宋" w:hAnsi="仿宋" w:hint="eastAsia"/>
          <w:sz w:val="28"/>
          <w:szCs w:val="28"/>
        </w:rPr>
        <w:t>（1）热爱仪器设备维修维护工作，严格执行学校仪器设备维修维护相关制度，积极开展实验室仪器设备维护管理工作。</w:t>
      </w:r>
    </w:p>
    <w:p w:rsidR="00E23530" w:rsidRPr="00DC4950" w:rsidRDefault="00E23530" w:rsidP="00E2353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DC4950">
        <w:rPr>
          <w:rFonts w:ascii="仿宋" w:eastAsia="仿宋" w:hAnsi="仿宋" w:hint="eastAsia"/>
          <w:sz w:val="28"/>
          <w:szCs w:val="28"/>
        </w:rPr>
        <w:t>（2）积极参与仪器设备的维修维护管理，对实验室仪器设备故障有一定的自主维修能力，建设性地参与委外维修的方案制定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C4950">
        <w:rPr>
          <w:rFonts w:ascii="仿宋" w:eastAsia="仿宋" w:hAnsi="仿宋" w:hint="eastAsia"/>
          <w:sz w:val="28"/>
          <w:szCs w:val="28"/>
        </w:rPr>
        <w:t>费用核算</w:t>
      </w:r>
      <w:r>
        <w:rPr>
          <w:rFonts w:ascii="仿宋" w:eastAsia="仿宋" w:hAnsi="仿宋" w:hint="eastAsia"/>
          <w:sz w:val="28"/>
          <w:szCs w:val="28"/>
        </w:rPr>
        <w:t>、</w:t>
      </w:r>
      <w:r w:rsidRPr="00DC4950">
        <w:rPr>
          <w:rFonts w:ascii="仿宋" w:eastAsia="仿宋" w:hAnsi="仿宋" w:hint="eastAsia"/>
          <w:sz w:val="28"/>
          <w:szCs w:val="28"/>
        </w:rPr>
        <w:t>质量验收。</w:t>
      </w:r>
    </w:p>
    <w:p w:rsidR="000A777F" w:rsidRPr="004E70A0" w:rsidRDefault="00E23530" w:rsidP="004E70A0">
      <w:pPr>
        <w:spacing w:line="276" w:lineRule="auto"/>
        <w:ind w:firstLine="570"/>
        <w:rPr>
          <w:rFonts w:ascii="仿宋" w:eastAsia="仿宋" w:hAnsi="仿宋"/>
          <w:sz w:val="28"/>
          <w:szCs w:val="28"/>
        </w:rPr>
      </w:pPr>
      <w:r w:rsidRPr="00DC4950">
        <w:rPr>
          <w:rFonts w:ascii="仿宋" w:eastAsia="仿宋" w:hAnsi="仿宋" w:hint="eastAsia"/>
          <w:sz w:val="28"/>
          <w:szCs w:val="28"/>
        </w:rPr>
        <w:t>（3）精心维护仪器设备，使各类仪器设备经常处于完好可用状态，做好仪器设备的日常维护和定期保养，保持实验室仪器设备清洁。在有效降低仪器设备的故障率，提高仪器设备的可用率方面成绩显著。</w:t>
      </w:r>
    </w:p>
    <w:sectPr w:rsidR="000A777F" w:rsidRPr="004E7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FD7" w:rsidRDefault="00814FD7" w:rsidP="00E23530">
      <w:r>
        <w:separator/>
      </w:r>
    </w:p>
  </w:endnote>
  <w:endnote w:type="continuationSeparator" w:id="0">
    <w:p w:rsidR="00814FD7" w:rsidRDefault="00814FD7" w:rsidP="00E2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FD7" w:rsidRDefault="00814FD7" w:rsidP="00E23530">
      <w:r>
        <w:separator/>
      </w:r>
    </w:p>
  </w:footnote>
  <w:footnote w:type="continuationSeparator" w:id="0">
    <w:p w:rsidR="00814FD7" w:rsidRDefault="00814FD7" w:rsidP="00E23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49"/>
    <w:rsid w:val="000A777F"/>
    <w:rsid w:val="00354CC1"/>
    <w:rsid w:val="003B713B"/>
    <w:rsid w:val="003D5890"/>
    <w:rsid w:val="004C51B4"/>
    <w:rsid w:val="004E70A0"/>
    <w:rsid w:val="00523DA7"/>
    <w:rsid w:val="00573354"/>
    <w:rsid w:val="005826F0"/>
    <w:rsid w:val="006036FA"/>
    <w:rsid w:val="00786A49"/>
    <w:rsid w:val="008001AC"/>
    <w:rsid w:val="00814FD7"/>
    <w:rsid w:val="008F38FA"/>
    <w:rsid w:val="00B40457"/>
    <w:rsid w:val="00C17929"/>
    <w:rsid w:val="00CF4B5C"/>
    <w:rsid w:val="00E2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30"/>
    <w:rPr>
      <w:sz w:val="18"/>
      <w:szCs w:val="18"/>
    </w:rPr>
  </w:style>
  <w:style w:type="paragraph" w:customStyle="1" w:styleId="Default">
    <w:name w:val="Default"/>
    <w:rsid w:val="00E2353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5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5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30"/>
    <w:rPr>
      <w:sz w:val="18"/>
      <w:szCs w:val="18"/>
    </w:rPr>
  </w:style>
  <w:style w:type="paragraph" w:customStyle="1" w:styleId="Default">
    <w:name w:val="Default"/>
    <w:rsid w:val="00E23530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928</Characters>
  <Application>Microsoft Office Word</Application>
  <DocSecurity>0</DocSecurity>
  <Lines>7</Lines>
  <Paragraphs>2</Paragraphs>
  <ScaleCrop>false</ScaleCrop>
  <Company>HP Inc.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连露露</dc:creator>
  <cp:keywords/>
  <dc:description/>
  <cp:lastModifiedBy>郝婷婷</cp:lastModifiedBy>
  <cp:revision>10</cp:revision>
  <dcterms:created xsi:type="dcterms:W3CDTF">2021-01-04T02:37:00Z</dcterms:created>
  <dcterms:modified xsi:type="dcterms:W3CDTF">2021-12-16T08:29:00Z</dcterms:modified>
</cp:coreProperties>
</file>